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CC4EB" w14:textId="77777777" w:rsidR="006362DC" w:rsidRDefault="006362DC" w:rsidP="003F35FC">
      <w:pPr>
        <w:spacing w:after="0" w:line="240" w:lineRule="auto"/>
        <w:rPr>
          <w:rFonts w:ascii="Cambria" w:eastAsia="Calibri" w:hAnsi="Cambria" w:cs="Times New Roman"/>
          <w:b/>
          <w:i/>
          <w:sz w:val="24"/>
          <w:szCs w:val="24"/>
        </w:rPr>
      </w:pPr>
    </w:p>
    <w:p w14:paraId="1DE5840A" w14:textId="0492477A" w:rsidR="003F35FC" w:rsidRPr="00B01550" w:rsidRDefault="003F35FC" w:rsidP="003F35FC">
      <w:pPr>
        <w:spacing w:after="0" w:line="240" w:lineRule="auto"/>
        <w:rPr>
          <w:rFonts w:ascii="Cambria" w:eastAsia="Calibri" w:hAnsi="Cambria" w:cs="Times New Roman"/>
          <w:b/>
          <w:i/>
          <w:sz w:val="24"/>
          <w:szCs w:val="24"/>
        </w:rPr>
      </w:pPr>
      <w:r w:rsidRPr="00B01550">
        <w:rPr>
          <w:rFonts w:ascii="Cambria" w:eastAsia="Calibri" w:hAnsi="Cambria" w:cs="Times New Roman"/>
          <w:b/>
          <w:i/>
          <w:sz w:val="24"/>
          <w:szCs w:val="24"/>
        </w:rPr>
        <w:t xml:space="preserve">MINUTES OF THE REGULAR MEETING OF SEPTEMBER </w:t>
      </w:r>
      <w:r>
        <w:rPr>
          <w:rFonts w:ascii="Cambria" w:eastAsia="Calibri" w:hAnsi="Cambria" w:cs="Times New Roman"/>
          <w:b/>
          <w:i/>
          <w:sz w:val="24"/>
          <w:szCs w:val="24"/>
        </w:rPr>
        <w:t>9</w:t>
      </w:r>
      <w:r w:rsidRPr="00B01550">
        <w:rPr>
          <w:rFonts w:ascii="Cambria" w:eastAsia="Calibri" w:hAnsi="Cambria" w:cs="Times New Roman"/>
          <w:b/>
          <w:i/>
          <w:sz w:val="24"/>
          <w:szCs w:val="24"/>
        </w:rPr>
        <w:t>, 202</w:t>
      </w:r>
      <w:r>
        <w:rPr>
          <w:rFonts w:ascii="Cambria" w:eastAsia="Calibri" w:hAnsi="Cambria" w:cs="Times New Roman"/>
          <w:b/>
          <w:i/>
          <w:sz w:val="24"/>
          <w:szCs w:val="24"/>
        </w:rPr>
        <w:t>4</w:t>
      </w:r>
    </w:p>
    <w:p w14:paraId="09073712" w14:textId="77777777" w:rsidR="003F35FC" w:rsidRPr="00BA3496" w:rsidRDefault="003F35FC" w:rsidP="003F35FC">
      <w:pPr>
        <w:spacing w:after="0" w:line="240" w:lineRule="auto"/>
        <w:rPr>
          <w:rFonts w:ascii="Calibri" w:eastAsia="Calibri" w:hAnsi="Calibri" w:cs="Times New Roman"/>
        </w:rPr>
      </w:pPr>
    </w:p>
    <w:p w14:paraId="74D8734B" w14:textId="4AC34867" w:rsidR="003F35FC" w:rsidRPr="00BA3496" w:rsidRDefault="003F35FC" w:rsidP="003F35FC">
      <w:pPr>
        <w:spacing w:after="0" w:line="240" w:lineRule="auto"/>
        <w:rPr>
          <w:rFonts w:ascii="Calibri" w:eastAsia="Calibri" w:hAnsi="Calibri" w:cs="Times New Roman"/>
        </w:rPr>
      </w:pPr>
      <w:r w:rsidRPr="00BA3496">
        <w:rPr>
          <w:rFonts w:ascii="Calibri" w:eastAsia="Calibri" w:hAnsi="Calibri" w:cs="Times New Roman"/>
        </w:rPr>
        <w:t xml:space="preserve">The Governing Body of the City of Hoxie, Kansas, met in regular session on Monday, </w:t>
      </w:r>
      <w:r>
        <w:rPr>
          <w:rFonts w:ascii="Calibri" w:eastAsia="Calibri" w:hAnsi="Calibri" w:cs="Times New Roman"/>
        </w:rPr>
        <w:t>September 9, 2024</w:t>
      </w:r>
      <w:r w:rsidRPr="00BA3496">
        <w:rPr>
          <w:rFonts w:ascii="Calibri" w:eastAsia="Calibri" w:hAnsi="Calibri" w:cs="Times New Roman"/>
        </w:rPr>
        <w:t>, at 7:00 p.m. at the City Office.  Present were:</w:t>
      </w:r>
    </w:p>
    <w:p w14:paraId="2ECC0892" w14:textId="77777777" w:rsidR="003F35FC" w:rsidRPr="00BA3496" w:rsidRDefault="003F35FC" w:rsidP="003F35FC">
      <w:pPr>
        <w:spacing w:after="0" w:line="240" w:lineRule="auto"/>
        <w:rPr>
          <w:rFonts w:ascii="Calibri" w:eastAsia="Calibri" w:hAnsi="Calibri" w:cs="Times New Roman"/>
        </w:rPr>
      </w:pPr>
    </w:p>
    <w:p w14:paraId="754071E4" w14:textId="67A3DB1D" w:rsidR="003F35FC" w:rsidRPr="00BA3496" w:rsidRDefault="003F35FC" w:rsidP="003F35FC">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445E38C8" w14:textId="77777777" w:rsidR="003F35FC" w:rsidRPr="00BA3496" w:rsidRDefault="003F35FC" w:rsidP="003F35FC">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Kevin Schoendaler, Water Commissioner</w:t>
      </w:r>
    </w:p>
    <w:p w14:paraId="6DB51B5B" w14:textId="77777777" w:rsidR="003F35FC" w:rsidRPr="00BA3496" w:rsidRDefault="003F35FC" w:rsidP="003F35FC">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Janet Bainter, City Clerk</w:t>
      </w:r>
    </w:p>
    <w:p w14:paraId="57E775EE" w14:textId="77777777" w:rsidR="003F35FC" w:rsidRPr="00CF0AB9" w:rsidRDefault="003F35FC" w:rsidP="003F35FC">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CF0AB9">
        <w:rPr>
          <w:rFonts w:ascii="Calibri" w:eastAsia="Calibri" w:hAnsi="Calibri" w:cs="Times New Roman"/>
        </w:rPr>
        <w:t>Justin Armknecht, City Superintendent</w:t>
      </w:r>
    </w:p>
    <w:p w14:paraId="65A41FAC" w14:textId="77777777" w:rsidR="003F35FC" w:rsidRPr="00CF0AB9" w:rsidRDefault="003F35FC" w:rsidP="003F35FC">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t xml:space="preserve">Paul Wisinger, Chief of Police </w:t>
      </w:r>
    </w:p>
    <w:p w14:paraId="645FFF1F" w14:textId="77777777" w:rsidR="003F35FC" w:rsidRPr="00BA3496" w:rsidRDefault="003F35FC" w:rsidP="003F35FC">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Pr>
          <w:rFonts w:ascii="Calibri" w:eastAsia="Calibri" w:hAnsi="Calibri" w:cs="Times New Roman"/>
        </w:rPr>
        <w:t>Harry Joe Pratt</w:t>
      </w:r>
      <w:r w:rsidRPr="00CF0AB9">
        <w:rPr>
          <w:rFonts w:ascii="Calibri" w:eastAsia="Calibri" w:hAnsi="Calibri" w:cs="Times New Roman"/>
        </w:rPr>
        <w:t>, City Attorney</w:t>
      </w:r>
      <w:r w:rsidRPr="00CF0AB9">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p>
    <w:p w14:paraId="51CB28D8" w14:textId="77777777" w:rsidR="003F35FC" w:rsidRPr="00BA3496" w:rsidRDefault="003F35FC" w:rsidP="003F35FC">
      <w:pPr>
        <w:spacing w:after="0" w:line="240" w:lineRule="auto"/>
        <w:rPr>
          <w:rFonts w:ascii="Calibri" w:eastAsia="Calibri" w:hAnsi="Calibri" w:cs="Times New Roman"/>
        </w:rPr>
      </w:pPr>
    </w:p>
    <w:p w14:paraId="79EAC57A" w14:textId="0232ED5D" w:rsidR="003F35FC" w:rsidRPr="00AC618B" w:rsidRDefault="003F35FC" w:rsidP="003F35FC">
      <w:pPr>
        <w:spacing w:after="0" w:line="240" w:lineRule="auto"/>
        <w:rPr>
          <w:rFonts w:ascii="Calibri" w:eastAsia="Calibri" w:hAnsi="Calibri" w:cs="Times New Roman"/>
          <w:bCs/>
        </w:rPr>
      </w:pPr>
      <w:r w:rsidRPr="00BA3496">
        <w:rPr>
          <w:rFonts w:ascii="Calibri" w:eastAsia="Calibri" w:hAnsi="Calibri" w:cs="Times New Roman"/>
        </w:rPr>
        <w:t>The meeting was called to order by</w:t>
      </w:r>
      <w:r>
        <w:rPr>
          <w:rFonts w:ascii="Calibri" w:eastAsia="Calibri" w:hAnsi="Calibri" w:cs="Times New Roman"/>
        </w:rPr>
        <w:t xml:space="preserve"> Jim Erwin,</w:t>
      </w:r>
      <w:r w:rsidRPr="00BA3496">
        <w:rPr>
          <w:rFonts w:ascii="Calibri" w:eastAsia="Calibri" w:hAnsi="Calibri" w:cs="Times New Roman"/>
        </w:rPr>
        <w:t xml:space="preserve"> </w:t>
      </w:r>
      <w:r>
        <w:rPr>
          <w:rFonts w:ascii="Calibri" w:eastAsia="Calibri" w:hAnsi="Calibri" w:cs="Times New Roman"/>
        </w:rPr>
        <w:t>President of the Board</w:t>
      </w:r>
      <w:r w:rsidR="00C1616E">
        <w:rPr>
          <w:rFonts w:ascii="Calibri" w:eastAsia="Calibri" w:hAnsi="Calibri" w:cs="Times New Roman"/>
        </w:rPr>
        <w:t>,</w:t>
      </w:r>
      <w:r w:rsidRPr="00BA3496">
        <w:rPr>
          <w:rFonts w:ascii="Calibri" w:eastAsia="Calibri" w:hAnsi="Calibri" w:cs="Times New Roman"/>
        </w:rPr>
        <w:t xml:space="preserve"> at </w:t>
      </w:r>
      <w:r>
        <w:rPr>
          <w:rFonts w:ascii="Calibri" w:eastAsia="Calibri" w:hAnsi="Calibri" w:cs="Times New Roman"/>
        </w:rPr>
        <w:t>7:00</w:t>
      </w:r>
      <w:r w:rsidRPr="00BA3496">
        <w:rPr>
          <w:rFonts w:ascii="Calibri" w:eastAsia="Calibri" w:hAnsi="Calibri" w:cs="Times New Roman"/>
        </w:rPr>
        <w:t xml:space="preserve"> p.m.</w:t>
      </w:r>
      <w:r>
        <w:rPr>
          <w:rFonts w:ascii="Calibri" w:eastAsia="Calibri" w:hAnsi="Calibri" w:cs="Times New Roman"/>
        </w:rPr>
        <w:t xml:space="preserve">  </w:t>
      </w:r>
      <w:r w:rsidRPr="00AC618B">
        <w:rPr>
          <w:rFonts w:ascii="Calibri" w:eastAsia="Calibri" w:hAnsi="Calibri" w:cs="Times New Roman"/>
          <w:bCs/>
        </w:rPr>
        <w:t>Guest present w</w:t>
      </w:r>
      <w:r>
        <w:rPr>
          <w:rFonts w:ascii="Calibri" w:eastAsia="Calibri" w:hAnsi="Calibri" w:cs="Times New Roman"/>
          <w:bCs/>
        </w:rPr>
        <w:t>as</w:t>
      </w:r>
      <w:r w:rsidRPr="00AC618B">
        <w:rPr>
          <w:rFonts w:ascii="Calibri" w:eastAsia="Calibri" w:hAnsi="Calibri" w:cs="Times New Roman"/>
          <w:bCs/>
        </w:rPr>
        <w:t xml:space="preserve"> </w:t>
      </w:r>
      <w:r>
        <w:rPr>
          <w:rFonts w:ascii="Calibri" w:eastAsia="Calibri" w:hAnsi="Calibri" w:cs="Times New Roman"/>
          <w:bCs/>
        </w:rPr>
        <w:t>Dawn Elliott</w:t>
      </w:r>
      <w:r w:rsidRPr="00AC618B">
        <w:rPr>
          <w:rFonts w:ascii="Calibri" w:eastAsia="Calibri" w:hAnsi="Calibri" w:cs="Times New Roman"/>
          <w:bCs/>
        </w:rPr>
        <w:t>.</w:t>
      </w:r>
    </w:p>
    <w:p w14:paraId="0D5BBFD6" w14:textId="77777777" w:rsidR="003F35FC" w:rsidRDefault="003F35FC" w:rsidP="003F35FC">
      <w:pPr>
        <w:spacing w:after="0" w:line="240" w:lineRule="auto"/>
        <w:rPr>
          <w:rFonts w:ascii="Calibri" w:eastAsia="Calibri" w:hAnsi="Calibri" w:cs="Times New Roman"/>
          <w:b/>
          <w:u w:val="single"/>
        </w:rPr>
      </w:pPr>
    </w:p>
    <w:p w14:paraId="0402BE6E" w14:textId="3572BA24" w:rsidR="003F35FC" w:rsidRPr="007D6348" w:rsidRDefault="003F35FC" w:rsidP="003F35FC">
      <w:pPr>
        <w:spacing w:after="0" w:line="240" w:lineRule="auto"/>
        <w:rPr>
          <w:rFonts w:ascii="Calibri" w:eastAsia="Calibri" w:hAnsi="Calibri" w:cs="Times New Roman"/>
          <w:u w:val="single"/>
        </w:rPr>
      </w:pPr>
      <w:r w:rsidRPr="007D6348">
        <w:rPr>
          <w:rFonts w:ascii="Calibri" w:eastAsia="Calibri" w:hAnsi="Calibri" w:cs="Times New Roman"/>
          <w:b/>
          <w:u w:val="single"/>
        </w:rPr>
        <w:t>Minutes</w:t>
      </w:r>
    </w:p>
    <w:p w14:paraId="7850239A" w14:textId="314359FB" w:rsidR="003F35FC" w:rsidRDefault="003F35FC" w:rsidP="003F35FC">
      <w:pPr>
        <w:spacing w:after="0" w:line="240" w:lineRule="auto"/>
        <w:rPr>
          <w:rFonts w:eastAsia="Calibri"/>
        </w:rPr>
      </w:pPr>
      <w:r w:rsidRPr="007D6348">
        <w:rPr>
          <w:rFonts w:ascii="Calibri" w:eastAsia="Calibri" w:hAnsi="Calibri" w:cs="Times New Roman"/>
        </w:rPr>
        <w:t xml:space="preserve">The minutes of the regular meeting of </w:t>
      </w:r>
      <w:r>
        <w:rPr>
          <w:rFonts w:ascii="Calibri" w:eastAsia="Calibri" w:hAnsi="Calibri" w:cs="Times New Roman"/>
        </w:rPr>
        <w:t>August 12, 2024,</w:t>
      </w:r>
      <w:r w:rsidRPr="007D6348">
        <w:rPr>
          <w:rFonts w:ascii="Calibri" w:eastAsia="Calibri" w:hAnsi="Calibri" w:cs="Times New Roman"/>
        </w:rPr>
        <w:t xml:space="preserve"> were read and approved on a motion made by </w:t>
      </w:r>
      <w:r>
        <w:rPr>
          <w:rFonts w:eastAsia="Calibri"/>
        </w:rPr>
        <w:t>Schoendaler</w:t>
      </w:r>
      <w:r w:rsidRPr="005B2D55">
        <w:rPr>
          <w:rFonts w:eastAsia="Calibri"/>
        </w:rPr>
        <w:t xml:space="preserve"> </w:t>
      </w:r>
      <w:r>
        <w:rPr>
          <w:rFonts w:eastAsia="Calibri"/>
        </w:rPr>
        <w:t>and a second by Erwin.  Motion carried 2</w:t>
      </w:r>
      <w:r w:rsidRPr="005B2D55">
        <w:rPr>
          <w:rFonts w:eastAsia="Calibri"/>
        </w:rPr>
        <w:t xml:space="preserve">-0.  </w:t>
      </w:r>
    </w:p>
    <w:p w14:paraId="3EA6BF73" w14:textId="60D592D5" w:rsidR="003F35FC" w:rsidRDefault="00F0419D" w:rsidP="003F35FC">
      <w:pPr>
        <w:spacing w:after="0" w:line="240" w:lineRule="auto"/>
        <w:rPr>
          <w:rFonts w:ascii="Calibri" w:eastAsia="Calibri" w:hAnsi="Calibri" w:cs="Times New Roman"/>
          <w:b/>
          <w:u w:val="single"/>
        </w:rPr>
      </w:pPr>
      <w:r>
        <w:rPr>
          <w:rFonts w:ascii="Calibri" w:eastAsia="Calibri" w:hAnsi="Calibri" w:cs="Times New Roman"/>
          <w:b/>
          <w:u w:val="single"/>
        </w:rPr>
        <w:t>Daycare Sponsorship</w:t>
      </w:r>
    </w:p>
    <w:p w14:paraId="6D5B8E8B" w14:textId="0DEFABBE" w:rsidR="003F35FC" w:rsidRPr="00917BB9" w:rsidRDefault="003F35FC" w:rsidP="003F35FC">
      <w:pPr>
        <w:spacing w:after="0" w:line="240" w:lineRule="auto"/>
        <w:rPr>
          <w:rFonts w:ascii="Calibri" w:eastAsia="Calibri" w:hAnsi="Calibri" w:cs="Times New Roman"/>
        </w:rPr>
      </w:pPr>
      <w:r>
        <w:rPr>
          <w:rFonts w:eastAsia="Times New Roman" w:cstheme="minorHAnsi"/>
        </w:rPr>
        <w:t xml:space="preserve">Karl Pratt entered the meeting at 7:00 p.m.  </w:t>
      </w:r>
      <w:r w:rsidR="00F0419D">
        <w:rPr>
          <w:rFonts w:eastAsia="Times New Roman" w:cstheme="minorHAnsi"/>
        </w:rPr>
        <w:t xml:space="preserve">Pratt informed the Commission that the Daycare Duplex Facility was near completion and asked that the Commission consider providing </w:t>
      </w:r>
      <w:r w:rsidR="00F0419D">
        <w:rPr>
          <w:rFonts w:eastAsia="Times New Roman"/>
          <w:color w:val="000000"/>
        </w:rPr>
        <w:t xml:space="preserve">gratis utility services to the childcare providers once in place for up to the first three years of operation. </w:t>
      </w:r>
      <w:r w:rsidR="005318C7">
        <w:rPr>
          <w:rFonts w:eastAsia="Times New Roman"/>
          <w:color w:val="000000"/>
        </w:rPr>
        <w:t xml:space="preserve"> Pratt stated </w:t>
      </w:r>
      <w:r w:rsidR="00C1616E">
        <w:rPr>
          <w:rFonts w:eastAsia="Times New Roman"/>
          <w:color w:val="000000"/>
        </w:rPr>
        <w:t xml:space="preserve">that the intent behind the time period is based on the restrictions they have in place from one of their large grant providers in which they cannot allow anyone to live in the facility for the first three years of </w:t>
      </w:r>
      <w:r w:rsidR="00A75BFD">
        <w:rPr>
          <w:rFonts w:eastAsia="Times New Roman"/>
          <w:color w:val="000000"/>
        </w:rPr>
        <w:t>operation,</w:t>
      </w:r>
      <w:r w:rsidR="00C1616E">
        <w:rPr>
          <w:rFonts w:eastAsia="Times New Roman"/>
          <w:color w:val="000000"/>
        </w:rPr>
        <w:t xml:space="preserve"> </w:t>
      </w:r>
      <w:r w:rsidR="005318C7">
        <w:rPr>
          <w:rFonts w:eastAsia="Times New Roman"/>
          <w:color w:val="000000"/>
        </w:rPr>
        <w:t>so</w:t>
      </w:r>
      <w:r w:rsidR="00C1616E">
        <w:rPr>
          <w:rFonts w:eastAsia="Times New Roman"/>
          <w:color w:val="000000"/>
        </w:rPr>
        <w:t xml:space="preserve"> they are trying </w:t>
      </w:r>
      <w:r w:rsidR="005318C7">
        <w:rPr>
          <w:rFonts w:eastAsia="Times New Roman"/>
          <w:color w:val="000000"/>
        </w:rPr>
        <w:t>to make it a little more affordable for the provider</w:t>
      </w:r>
      <w:r w:rsidR="00C1616E">
        <w:rPr>
          <w:rFonts w:eastAsia="Times New Roman"/>
          <w:color w:val="000000"/>
        </w:rPr>
        <w:t>s</w:t>
      </w:r>
      <w:r w:rsidR="005318C7">
        <w:rPr>
          <w:rFonts w:eastAsia="Times New Roman"/>
          <w:color w:val="000000"/>
        </w:rPr>
        <w:t xml:space="preserve"> for the first couple of years.  </w:t>
      </w:r>
      <w:r w:rsidR="00F0419D">
        <w:rPr>
          <w:rFonts w:eastAsia="Times New Roman"/>
          <w:color w:val="000000"/>
        </w:rPr>
        <w:t xml:space="preserve">Pratt will also be asking the same from the other utility </w:t>
      </w:r>
      <w:r w:rsidR="005318C7">
        <w:rPr>
          <w:rFonts w:eastAsia="Times New Roman"/>
          <w:color w:val="000000"/>
        </w:rPr>
        <w:t>provider</w:t>
      </w:r>
      <w:r w:rsidR="00F0419D">
        <w:rPr>
          <w:rFonts w:eastAsia="Times New Roman"/>
          <w:color w:val="000000"/>
        </w:rPr>
        <w:t xml:space="preserve">s.  A </w:t>
      </w:r>
      <w:r w:rsidR="00C7606A">
        <w:rPr>
          <w:rFonts w:eastAsia="Times New Roman"/>
          <w:color w:val="000000"/>
        </w:rPr>
        <w:t>three-year</w:t>
      </w:r>
      <w:r w:rsidR="00F0419D">
        <w:rPr>
          <w:rFonts w:eastAsia="Times New Roman"/>
          <w:color w:val="000000"/>
        </w:rPr>
        <w:t xml:space="preserve"> investment to provide gratis services for the Daycare Duplex would be an estimated amount of $4,680.00.  No decision was made.  </w:t>
      </w:r>
      <w:r w:rsidR="005318C7">
        <w:rPr>
          <w:rFonts w:eastAsia="Times New Roman"/>
          <w:color w:val="000000"/>
        </w:rPr>
        <w:t>Pratt also requested $3000 from the Bed Tax fund</w:t>
      </w:r>
      <w:r w:rsidR="00B041B1">
        <w:rPr>
          <w:rFonts w:eastAsia="Times New Roman"/>
          <w:color w:val="000000"/>
        </w:rPr>
        <w:t xml:space="preserve"> on behalf of Sheridan County Economic Development</w:t>
      </w:r>
      <w:r w:rsidR="005318C7">
        <w:rPr>
          <w:rFonts w:eastAsia="Times New Roman"/>
          <w:color w:val="000000"/>
        </w:rPr>
        <w:t xml:space="preserve"> to </w:t>
      </w:r>
      <w:r w:rsidR="00B041B1">
        <w:rPr>
          <w:rFonts w:eastAsia="Times New Roman"/>
          <w:color w:val="000000"/>
        </w:rPr>
        <w:t xml:space="preserve">be </w:t>
      </w:r>
      <w:r w:rsidR="005318C7">
        <w:rPr>
          <w:rFonts w:eastAsia="Times New Roman"/>
          <w:color w:val="000000"/>
        </w:rPr>
        <w:t>use</w:t>
      </w:r>
      <w:r w:rsidR="00B041B1">
        <w:rPr>
          <w:rFonts w:eastAsia="Times New Roman"/>
          <w:color w:val="000000"/>
        </w:rPr>
        <w:t>d</w:t>
      </w:r>
      <w:r w:rsidR="005318C7">
        <w:rPr>
          <w:rFonts w:eastAsia="Times New Roman"/>
          <w:color w:val="000000"/>
        </w:rPr>
        <w:t xml:space="preserve"> </w:t>
      </w:r>
      <w:r w:rsidR="00B041B1">
        <w:rPr>
          <w:rFonts w:eastAsia="Times New Roman"/>
          <w:color w:val="000000"/>
        </w:rPr>
        <w:t>for Winterfest prizes</w:t>
      </w:r>
      <w:r w:rsidR="005318C7">
        <w:rPr>
          <w:rFonts w:eastAsia="Times New Roman"/>
          <w:color w:val="000000"/>
        </w:rPr>
        <w:t xml:space="preserve">.  </w:t>
      </w:r>
      <w:r>
        <w:rPr>
          <w:rFonts w:eastAsia="Times New Roman" w:cstheme="minorHAnsi"/>
        </w:rPr>
        <w:t>Pratt exited at 7:04 p.m.</w:t>
      </w:r>
    </w:p>
    <w:p w14:paraId="6C785AE3" w14:textId="00EFEE3B" w:rsidR="003F35FC" w:rsidRPr="0022410B" w:rsidRDefault="003F35FC" w:rsidP="003F35FC">
      <w:pPr>
        <w:spacing w:after="0" w:line="240" w:lineRule="auto"/>
        <w:rPr>
          <w:rFonts w:eastAsia="Calibri"/>
        </w:rPr>
      </w:pPr>
      <w:r w:rsidRPr="0022410B">
        <w:rPr>
          <w:rFonts w:eastAsia="Calibri"/>
          <w:b/>
          <w:u w:val="single"/>
        </w:rPr>
        <w:t>Resolution 3-2024</w:t>
      </w:r>
    </w:p>
    <w:p w14:paraId="6043A1FC" w14:textId="5AE0CA70" w:rsidR="003F35FC" w:rsidRPr="00EF651E" w:rsidRDefault="003F35FC" w:rsidP="003F35FC">
      <w:pPr>
        <w:spacing w:after="0" w:line="240" w:lineRule="auto"/>
        <w:rPr>
          <w:rFonts w:eastAsia="Calibri"/>
        </w:rPr>
      </w:pPr>
      <w:r w:rsidRPr="0022410B">
        <w:rPr>
          <w:rFonts w:eastAsia="Calibri"/>
        </w:rPr>
        <w:t>Resol</w:t>
      </w:r>
      <w:r w:rsidR="00C15E05" w:rsidRPr="0022410B">
        <w:rPr>
          <w:rFonts w:eastAsia="Calibri"/>
        </w:rPr>
        <w:t>ution 3-2024, a resolution of the governing body of the City of Hoxie, Kansas determining that the city is considering establishing a reinvestment housing incentive district within the city and adopting a plan for the development of housing and public facilities in such proposed district; establishing the date and time of a public hearing on such matter, and providing for the giving of notice of such public hearing (Sunrise Reinvestment Housing Incentive District</w:t>
      </w:r>
      <w:r w:rsidR="00C15E05" w:rsidRPr="00036D69">
        <w:rPr>
          <w:rFonts w:eastAsia="Calibri"/>
        </w:rPr>
        <w:t>).  Mayor Zerr, having to be absent</w:t>
      </w:r>
      <w:r w:rsidR="0000485C" w:rsidRPr="00036D69">
        <w:rPr>
          <w:rFonts w:eastAsia="Calibri"/>
        </w:rPr>
        <w:t xml:space="preserve"> from the meeting</w:t>
      </w:r>
      <w:r w:rsidR="00C15E05" w:rsidRPr="00036D69">
        <w:rPr>
          <w:rFonts w:eastAsia="Calibri"/>
        </w:rPr>
        <w:t xml:space="preserve">, reviewed Resolution 3-2024 prior and executed the same subject to it being approved by a quorum attending the meeting with the understanding that if passed it would go into full force and effect.   </w:t>
      </w:r>
      <w:r w:rsidR="00F0419D" w:rsidRPr="00036D69">
        <w:rPr>
          <w:rFonts w:eastAsia="Calibri"/>
        </w:rPr>
        <w:t xml:space="preserve">Commissioner </w:t>
      </w:r>
      <w:r w:rsidR="00C15E05" w:rsidRPr="00036D69">
        <w:rPr>
          <w:rFonts w:eastAsia="Calibri"/>
        </w:rPr>
        <w:t xml:space="preserve">Schoendaler </w:t>
      </w:r>
      <w:r w:rsidR="00F0419D" w:rsidRPr="00036D69">
        <w:rPr>
          <w:rFonts w:eastAsia="Calibri"/>
        </w:rPr>
        <w:t>moved that the Resolution be adopted.  The motion was seconded by Commissioner Erwin.  The motion for the adoption of the Resolution was carried by a vote of 2-0.  The Clerk was directed to arrange for the publication of the Resolution</w:t>
      </w:r>
      <w:r w:rsidR="00F0419D" w:rsidRPr="0022410B">
        <w:rPr>
          <w:rFonts w:eastAsia="Calibri"/>
        </w:rPr>
        <w:t xml:space="preserve"> one time in the officia</w:t>
      </w:r>
      <w:r w:rsidR="002D4099">
        <w:rPr>
          <w:rFonts w:eastAsia="Calibri"/>
        </w:rPr>
        <w:t>l City</w:t>
      </w:r>
      <w:r w:rsidR="00F0419D" w:rsidRPr="0022410B">
        <w:rPr>
          <w:rFonts w:eastAsia="Calibri"/>
        </w:rPr>
        <w:t xml:space="preserve"> newspaper not less than one week or more than two weeks preceding the date fixed for the public hearing.</w:t>
      </w:r>
      <w:r w:rsidR="00F0419D">
        <w:rPr>
          <w:rFonts w:eastAsia="Calibri"/>
        </w:rPr>
        <w:t xml:space="preserve">  </w:t>
      </w:r>
    </w:p>
    <w:p w14:paraId="112656DF" w14:textId="5121589E" w:rsidR="003F35FC" w:rsidRPr="00EF651E" w:rsidRDefault="00C7606A" w:rsidP="003F35FC">
      <w:pPr>
        <w:spacing w:after="0" w:line="240" w:lineRule="auto"/>
        <w:rPr>
          <w:rFonts w:eastAsia="Calibri"/>
        </w:rPr>
      </w:pPr>
      <w:r>
        <w:rPr>
          <w:rFonts w:eastAsia="Calibri"/>
          <w:b/>
          <w:u w:val="single"/>
        </w:rPr>
        <w:t>New police vehicle quotes</w:t>
      </w:r>
    </w:p>
    <w:p w14:paraId="06DF5BAB" w14:textId="57CD4FAD" w:rsidR="003F35FC" w:rsidRPr="00EF651E" w:rsidRDefault="00C7606A" w:rsidP="003F35FC">
      <w:pPr>
        <w:spacing w:after="0" w:line="240" w:lineRule="auto"/>
        <w:rPr>
          <w:rFonts w:eastAsia="Calibri"/>
        </w:rPr>
      </w:pPr>
      <w:r>
        <w:rPr>
          <w:rFonts w:eastAsia="Calibri"/>
        </w:rPr>
        <w:t>Wisinger presented 3 quotes from Superior Emergency Response Vehicles</w:t>
      </w:r>
      <w:r w:rsidR="00750E1E">
        <w:rPr>
          <w:rFonts w:eastAsia="Calibri"/>
        </w:rPr>
        <w:t xml:space="preserve"> for a</w:t>
      </w:r>
      <w:r>
        <w:rPr>
          <w:rFonts w:eastAsia="Calibri"/>
        </w:rPr>
        <w:t xml:space="preserve">  2024 Dodge Ram 1500 SSV 4WD - $51,408.14, 2024 Dodge Durango Pursuit AWD - $51,454.14, 2024 Chevrolet Silverado 1500 Police Pursuit Vehicle - $62,194.39.  All vehicles </w:t>
      </w:r>
      <w:r w:rsidR="00B041B1">
        <w:rPr>
          <w:rFonts w:eastAsia="Calibri"/>
        </w:rPr>
        <w:t xml:space="preserve">will be </w:t>
      </w:r>
      <w:r w:rsidR="00750E1E">
        <w:rPr>
          <w:rFonts w:eastAsia="Calibri"/>
        </w:rPr>
        <w:t>turnkey</w:t>
      </w:r>
      <w:r w:rsidR="00B041B1">
        <w:rPr>
          <w:rFonts w:eastAsia="Calibri"/>
        </w:rPr>
        <w:t xml:space="preserve"> equipped ready to go aside from our radios, laptops, and digiticket equipment.</w:t>
      </w:r>
    </w:p>
    <w:p w14:paraId="41CC5A81" w14:textId="4D1F5152" w:rsidR="003F35FC" w:rsidRPr="00B041B1" w:rsidRDefault="00C7606A" w:rsidP="003F35FC">
      <w:pPr>
        <w:spacing w:after="0" w:line="240" w:lineRule="auto"/>
      </w:pPr>
      <w:r w:rsidRPr="00B041B1">
        <w:rPr>
          <w:b/>
          <w:u w:val="single"/>
        </w:rPr>
        <w:t>Tornado Siren</w:t>
      </w:r>
    </w:p>
    <w:p w14:paraId="57B8E738" w14:textId="2CA0A9B7" w:rsidR="003F35FC" w:rsidRDefault="00C7606A" w:rsidP="003F35FC">
      <w:pPr>
        <w:spacing w:after="0" w:line="240" w:lineRule="auto"/>
      </w:pPr>
      <w:r w:rsidRPr="00C7606A">
        <w:t>A new quote f</w:t>
      </w:r>
      <w:r>
        <w:t>rom Federal Signal</w:t>
      </w:r>
      <w:r w:rsidRPr="00C7606A">
        <w:t xml:space="preserve"> </w:t>
      </w:r>
      <w:r>
        <w:t>for 2 tornado sirens with battery back-up for $69,582.60 was presented.  Armknecht will check with Karl Pratt to see if there are any grants available and Joe Pratt will present the quote to the County Commission to see if they would help pay for the sirens.</w:t>
      </w:r>
    </w:p>
    <w:p w14:paraId="149DED83" w14:textId="79A34FD9" w:rsidR="00C7606A" w:rsidRPr="00C7606A" w:rsidRDefault="00C7606A" w:rsidP="003F35FC">
      <w:pPr>
        <w:spacing w:after="0" w:line="240" w:lineRule="auto"/>
      </w:pPr>
      <w:r>
        <w:t xml:space="preserve">Armknecht will contact Jeff with Federal Signal and ask him to come out and </w:t>
      </w:r>
      <w:r w:rsidR="00654246">
        <w:t>se</w:t>
      </w:r>
      <w:r w:rsidR="0000485C">
        <w:t>l</w:t>
      </w:r>
      <w:r w:rsidR="00654246">
        <w:t>e</w:t>
      </w:r>
      <w:r w:rsidR="0000485C">
        <w:t>ct</w:t>
      </w:r>
      <w:r w:rsidR="00654246">
        <w:t xml:space="preserve"> the best location</w:t>
      </w:r>
      <w:r w:rsidR="0000485C">
        <w:t>s</w:t>
      </w:r>
      <w:r w:rsidR="00654246">
        <w:t xml:space="preserve"> for the sirens.</w:t>
      </w:r>
    </w:p>
    <w:p w14:paraId="629A04CB" w14:textId="77777777" w:rsidR="006362DC" w:rsidRDefault="006362DC" w:rsidP="003F35FC">
      <w:pPr>
        <w:spacing w:after="0" w:line="240" w:lineRule="auto"/>
        <w:rPr>
          <w:b/>
          <w:u w:val="single"/>
        </w:rPr>
      </w:pPr>
    </w:p>
    <w:p w14:paraId="6B8B3FCF" w14:textId="49B6BCE2" w:rsidR="003F35FC" w:rsidRPr="00C26D76" w:rsidRDefault="00654246" w:rsidP="003F35FC">
      <w:pPr>
        <w:spacing w:after="0" w:line="240" w:lineRule="auto"/>
        <w:rPr>
          <w:b/>
          <w:u w:val="single"/>
        </w:rPr>
      </w:pPr>
      <w:r>
        <w:rPr>
          <w:b/>
          <w:u w:val="single"/>
        </w:rPr>
        <w:lastRenderedPageBreak/>
        <w:t>Christmas Lights</w:t>
      </w:r>
    </w:p>
    <w:p w14:paraId="581BDAB0" w14:textId="021CC356" w:rsidR="003F35FC" w:rsidRPr="00C26D76" w:rsidRDefault="00654246" w:rsidP="003F35FC">
      <w:pPr>
        <w:spacing w:after="0" w:line="240" w:lineRule="auto"/>
      </w:pPr>
      <w:r>
        <w:t>Erwin</w:t>
      </w:r>
      <w:r w:rsidR="003F35FC" w:rsidRPr="00C26D76">
        <w:t xml:space="preserve"> made a motion to p</w:t>
      </w:r>
      <w:r>
        <w:t>urchase 7000 ft of side string from Vitus’ Service Center at an estimated cost of $7350.00 to replace the side string for the Christmas lights on Main Street that w</w:t>
      </w:r>
      <w:r w:rsidR="0000485C">
        <w:t>ere</w:t>
      </w:r>
      <w:r>
        <w:t xml:space="preserve"> destroyed in the </w:t>
      </w:r>
      <w:r w:rsidR="0000485C">
        <w:t xml:space="preserve">June </w:t>
      </w:r>
      <w:r>
        <w:t>hailstorm</w:t>
      </w:r>
      <w:r w:rsidR="009E65BC">
        <w:t xml:space="preserve">.  The replacement cost </w:t>
      </w:r>
      <w:r>
        <w:t>should be covered by insurance.  Schoendaler</w:t>
      </w:r>
      <w:r w:rsidR="003F35FC" w:rsidRPr="00C26D76">
        <w:t xml:space="preserve"> seconded the motion. (</w:t>
      </w:r>
      <w:r>
        <w:t>2</w:t>
      </w:r>
      <w:r w:rsidR="003F35FC" w:rsidRPr="00C26D76">
        <w:t xml:space="preserve">-0)  </w:t>
      </w:r>
    </w:p>
    <w:p w14:paraId="3FA180C2" w14:textId="15A8FB1D" w:rsidR="003F35FC" w:rsidRDefault="009E65BC" w:rsidP="003F35FC">
      <w:pPr>
        <w:pStyle w:val="NoSpacing"/>
        <w:rPr>
          <w:b/>
          <w:u w:val="single"/>
        </w:rPr>
      </w:pPr>
      <w:r>
        <w:rPr>
          <w:b/>
          <w:u w:val="single"/>
        </w:rPr>
        <w:t>Equipment</w:t>
      </w:r>
    </w:p>
    <w:p w14:paraId="31D55EC1" w14:textId="27FF3890" w:rsidR="003F35FC" w:rsidRPr="00B0026B" w:rsidRDefault="009E65BC" w:rsidP="003F35FC">
      <w:pPr>
        <w:pStyle w:val="NoSpacing"/>
      </w:pPr>
      <w:r>
        <w:t xml:space="preserve">Armknecht stated that the </w:t>
      </w:r>
      <w:r w:rsidR="0000485C">
        <w:t>l</w:t>
      </w:r>
      <w:r>
        <w:t>oader is still in Garden City</w:t>
      </w:r>
      <w:r w:rsidRPr="0000485C">
        <w:t xml:space="preserve">. </w:t>
      </w:r>
      <w:r w:rsidR="0000485C" w:rsidRPr="0000485C">
        <w:t xml:space="preserve"> KanEquip </w:t>
      </w:r>
      <w:r w:rsidR="006E0AF8">
        <w:t>informed him that the valve needs to be replaced.  They are currently looking for the</w:t>
      </w:r>
      <w:r>
        <w:t xml:space="preserve"> </w:t>
      </w:r>
      <w:r w:rsidR="006E0AF8">
        <w:t>part,</w:t>
      </w:r>
      <w:r>
        <w:t xml:space="preserve"> </w:t>
      </w:r>
      <w:r w:rsidR="006E0AF8">
        <w:t>but it</w:t>
      </w:r>
      <w:r>
        <w:t xml:space="preserve"> has been discontinued.  The backhoe is leaking anti-freeze. The water pump might be leaking.  The hydraulics quit working on the potholer.  It is still under warranty.  </w:t>
      </w:r>
    </w:p>
    <w:p w14:paraId="08B576CB" w14:textId="77777777" w:rsidR="003F35FC" w:rsidRPr="00EF651E" w:rsidRDefault="003F35FC" w:rsidP="003F35FC">
      <w:pPr>
        <w:spacing w:after="0" w:line="240" w:lineRule="auto"/>
        <w:rPr>
          <w:rFonts w:eastAsia="Calibri"/>
        </w:rPr>
      </w:pPr>
      <w:r w:rsidRPr="00EF651E">
        <w:rPr>
          <w:rFonts w:eastAsia="Calibri"/>
          <w:b/>
          <w:u w:val="single"/>
        </w:rPr>
        <w:t>Executive Session</w:t>
      </w:r>
    </w:p>
    <w:p w14:paraId="349AF5F4" w14:textId="545F9573" w:rsidR="003F35FC" w:rsidRPr="00EF651E" w:rsidRDefault="003F35FC" w:rsidP="003F35FC">
      <w:pPr>
        <w:spacing w:after="0" w:line="240" w:lineRule="auto"/>
        <w:rPr>
          <w:rFonts w:eastAsia="Calibri"/>
        </w:rPr>
      </w:pPr>
      <w:r w:rsidRPr="00EF651E">
        <w:rPr>
          <w:rFonts w:eastAsia="Calibri"/>
        </w:rPr>
        <w:t xml:space="preserve">At </w:t>
      </w:r>
      <w:r>
        <w:rPr>
          <w:rFonts w:eastAsia="Calibri"/>
        </w:rPr>
        <w:t>7</w:t>
      </w:r>
      <w:r w:rsidRPr="00EF651E">
        <w:rPr>
          <w:rFonts w:eastAsia="Calibri"/>
        </w:rPr>
        <w:t>:</w:t>
      </w:r>
      <w:r>
        <w:rPr>
          <w:rFonts w:eastAsia="Calibri"/>
        </w:rPr>
        <w:t>52</w:t>
      </w:r>
      <w:r w:rsidRPr="00EF651E">
        <w:rPr>
          <w:rFonts w:eastAsia="Calibri"/>
        </w:rPr>
        <w:t xml:space="preserve"> p.m. on a motion made by </w:t>
      </w:r>
      <w:r>
        <w:rPr>
          <w:rFonts w:eastAsia="Calibri"/>
        </w:rPr>
        <w:t xml:space="preserve">Erwin </w:t>
      </w:r>
      <w:r w:rsidRPr="00EF651E">
        <w:rPr>
          <w:rFonts w:eastAsia="Calibri"/>
        </w:rPr>
        <w:t xml:space="preserve">and a second by </w:t>
      </w:r>
      <w:r>
        <w:rPr>
          <w:rFonts w:eastAsia="Calibri"/>
        </w:rPr>
        <w:t>Schoendaler</w:t>
      </w:r>
      <w:r w:rsidRPr="00EF651E">
        <w:rPr>
          <w:rFonts w:eastAsia="Calibri"/>
        </w:rPr>
        <w:t xml:space="preserve">, the Commissioners entered into executive session for a period of </w:t>
      </w:r>
      <w:r>
        <w:rPr>
          <w:rFonts w:eastAsia="Calibri"/>
        </w:rPr>
        <w:t>5</w:t>
      </w:r>
      <w:r w:rsidRPr="00EF651E">
        <w:rPr>
          <w:rFonts w:eastAsia="Calibri"/>
        </w:rPr>
        <w:t xml:space="preserve"> minutes to discuss matters related to non-elected personnel.  Present were the board, Bainter, </w:t>
      </w:r>
      <w:r>
        <w:rPr>
          <w:rFonts w:eastAsia="Calibri"/>
        </w:rPr>
        <w:t>and</w:t>
      </w:r>
      <w:r w:rsidRPr="00EF651E">
        <w:rPr>
          <w:rFonts w:eastAsia="Calibri"/>
        </w:rPr>
        <w:t xml:space="preserve"> </w:t>
      </w:r>
      <w:r>
        <w:rPr>
          <w:rFonts w:eastAsia="Calibri"/>
        </w:rPr>
        <w:t>Pratt</w:t>
      </w:r>
      <w:r w:rsidRPr="00EF651E">
        <w:rPr>
          <w:rFonts w:eastAsia="Calibri"/>
        </w:rPr>
        <w:t xml:space="preserve">.  The board exited at </w:t>
      </w:r>
      <w:r>
        <w:rPr>
          <w:rFonts w:eastAsia="Calibri"/>
        </w:rPr>
        <w:t>7:55</w:t>
      </w:r>
      <w:r w:rsidRPr="00EF651E">
        <w:rPr>
          <w:rFonts w:eastAsia="Calibri"/>
        </w:rPr>
        <w:t xml:space="preserve"> p.m. with no motions being made.</w:t>
      </w:r>
    </w:p>
    <w:p w14:paraId="2C5BFA17" w14:textId="77777777" w:rsidR="003F35FC" w:rsidRPr="00D33EB2" w:rsidRDefault="003F35FC" w:rsidP="003F35FC">
      <w:pPr>
        <w:spacing w:after="0" w:line="240" w:lineRule="auto"/>
        <w:rPr>
          <w:rFonts w:ascii="Calibri" w:eastAsia="Calibri" w:hAnsi="Calibri" w:cs="Times New Roman"/>
          <w:b/>
          <w:u w:val="single"/>
        </w:rPr>
      </w:pPr>
      <w:r w:rsidRPr="00D33EB2">
        <w:rPr>
          <w:rFonts w:ascii="Calibri" w:eastAsia="Calibri" w:hAnsi="Calibri" w:cs="Times New Roman"/>
          <w:b/>
          <w:u w:val="single"/>
        </w:rPr>
        <w:t>Warrants</w:t>
      </w:r>
    </w:p>
    <w:p w14:paraId="5F961C2B" w14:textId="77777777" w:rsidR="003F35FC" w:rsidRPr="00D33EB2" w:rsidRDefault="003F35FC" w:rsidP="003F35FC">
      <w:pPr>
        <w:spacing w:after="0" w:line="240" w:lineRule="auto"/>
        <w:rPr>
          <w:rFonts w:ascii="Calibri" w:eastAsia="Calibri" w:hAnsi="Calibri" w:cs="Times New Roman"/>
        </w:rPr>
      </w:pPr>
      <w:r w:rsidRPr="00D33EB2">
        <w:rPr>
          <w:rFonts w:ascii="Calibri" w:eastAsia="Calibri" w:hAnsi="Calibri" w:cs="Times New Roman"/>
        </w:rPr>
        <w:t xml:space="preserve">The warrants and overtime for the month of </w:t>
      </w:r>
      <w:r>
        <w:rPr>
          <w:rFonts w:ascii="Calibri" w:eastAsia="Calibri" w:hAnsi="Calibri" w:cs="Times New Roman"/>
        </w:rPr>
        <w:t xml:space="preserve">August </w:t>
      </w:r>
      <w:r w:rsidRPr="00D33EB2">
        <w:rPr>
          <w:rFonts w:ascii="Calibri" w:eastAsia="Calibri" w:hAnsi="Calibri" w:cs="Times New Roman"/>
        </w:rPr>
        <w:t>were reviewed, approved, and signed by the Commissioners.</w:t>
      </w:r>
    </w:p>
    <w:p w14:paraId="1CC39955" w14:textId="77777777" w:rsidR="003F35FC" w:rsidRPr="00D33EB2" w:rsidRDefault="003F35FC" w:rsidP="003F35FC">
      <w:pPr>
        <w:spacing w:after="0" w:line="240" w:lineRule="auto"/>
        <w:rPr>
          <w:rFonts w:ascii="Calibri" w:eastAsia="Calibri" w:hAnsi="Calibri" w:cs="Times New Roman"/>
          <w:b/>
          <w:u w:val="single"/>
        </w:rPr>
      </w:pPr>
      <w:r w:rsidRPr="00D33EB2">
        <w:rPr>
          <w:rFonts w:ascii="Calibri" w:eastAsia="Calibri" w:hAnsi="Calibri" w:cs="Times New Roman"/>
          <w:b/>
          <w:u w:val="single"/>
        </w:rPr>
        <w:t>Adjournment</w:t>
      </w:r>
    </w:p>
    <w:p w14:paraId="16DE0116" w14:textId="3E967803" w:rsidR="003F35FC" w:rsidRPr="00D33EB2" w:rsidRDefault="003F35FC" w:rsidP="003F35FC">
      <w:pPr>
        <w:spacing w:after="0" w:line="240" w:lineRule="auto"/>
        <w:rPr>
          <w:rFonts w:ascii="Calibri" w:eastAsia="Calibri" w:hAnsi="Calibri" w:cs="Times New Roman"/>
        </w:rPr>
      </w:pPr>
      <w:r w:rsidRPr="00D33EB2">
        <w:rPr>
          <w:rFonts w:ascii="Calibri" w:eastAsia="Calibri" w:hAnsi="Calibri" w:cs="Times New Roman"/>
        </w:rPr>
        <w:t xml:space="preserve">With no further business, </w:t>
      </w:r>
      <w:r>
        <w:rPr>
          <w:rFonts w:ascii="Calibri" w:eastAsia="Calibri" w:hAnsi="Calibri" w:cs="Times New Roman"/>
        </w:rPr>
        <w:t>Schoendaler</w:t>
      </w:r>
      <w:r w:rsidRPr="00D33EB2">
        <w:rPr>
          <w:rFonts w:ascii="Calibri" w:eastAsia="Calibri" w:hAnsi="Calibri" w:cs="Times New Roman"/>
        </w:rPr>
        <w:t xml:space="preserve"> made a motion to adjourn.</w:t>
      </w:r>
      <w:r>
        <w:rPr>
          <w:rFonts w:ascii="Calibri" w:eastAsia="Calibri" w:hAnsi="Calibri" w:cs="Times New Roman"/>
        </w:rPr>
        <w:t xml:space="preserve">  Erwin </w:t>
      </w:r>
      <w:r w:rsidRPr="00D33EB2">
        <w:rPr>
          <w:rFonts w:ascii="Calibri" w:eastAsia="Calibri" w:hAnsi="Calibri" w:cs="Times New Roman"/>
        </w:rPr>
        <w:t>seconded the motion.  Motion carrie</w:t>
      </w:r>
      <w:r>
        <w:rPr>
          <w:rFonts w:ascii="Calibri" w:eastAsia="Calibri" w:hAnsi="Calibri" w:cs="Times New Roman"/>
        </w:rPr>
        <w:t>d 2</w:t>
      </w:r>
      <w:r w:rsidRPr="00D33EB2">
        <w:rPr>
          <w:rFonts w:ascii="Calibri" w:eastAsia="Calibri" w:hAnsi="Calibri" w:cs="Times New Roman"/>
        </w:rPr>
        <w:t>-0.</w:t>
      </w:r>
    </w:p>
    <w:p w14:paraId="5DDC6D1A" w14:textId="77777777" w:rsidR="003F35FC" w:rsidRDefault="003F35FC" w:rsidP="003F35FC">
      <w:pPr>
        <w:spacing w:after="0" w:line="240" w:lineRule="auto"/>
        <w:rPr>
          <w:rFonts w:ascii="Calibri" w:eastAsia="Calibri" w:hAnsi="Calibri" w:cs="Times New Roman"/>
        </w:rPr>
      </w:pPr>
    </w:p>
    <w:p w14:paraId="6C525C8E" w14:textId="77777777" w:rsidR="003F35FC" w:rsidRPr="00BA3496" w:rsidRDefault="003F35FC" w:rsidP="003F35FC">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2EB592D2" w14:textId="7D3EA4E6" w:rsidR="003F35FC" w:rsidRPr="00BA3496" w:rsidRDefault="003F35FC" w:rsidP="003F35FC">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Jim Erwin, Street Commissioner</w:t>
      </w:r>
    </w:p>
    <w:p w14:paraId="06CE5709" w14:textId="77777777" w:rsidR="003F35FC" w:rsidRPr="00BA3496" w:rsidRDefault="003F35FC" w:rsidP="003F35FC">
      <w:pPr>
        <w:spacing w:after="0" w:line="240" w:lineRule="auto"/>
        <w:rPr>
          <w:rFonts w:ascii="Calibri" w:eastAsia="Calibri" w:hAnsi="Calibri" w:cs="Times New Roman"/>
        </w:rPr>
      </w:pPr>
      <w:r w:rsidRPr="00BA3496">
        <w:rPr>
          <w:rFonts w:ascii="Calibri" w:eastAsia="Calibri" w:hAnsi="Calibri" w:cs="Times New Roman"/>
        </w:rPr>
        <w:tab/>
      </w:r>
    </w:p>
    <w:p w14:paraId="1FC5978D" w14:textId="7C77EE14" w:rsidR="003F35FC" w:rsidRPr="00BA3496" w:rsidRDefault="003F35FC" w:rsidP="003F35FC">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7A53B5EA" w14:textId="77777777" w:rsidR="003F35FC" w:rsidRDefault="003F35FC" w:rsidP="003F35FC">
      <w:pPr>
        <w:spacing w:after="0" w:line="240" w:lineRule="auto"/>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p w14:paraId="7876CCF6" w14:textId="77777777" w:rsidR="003F35FC" w:rsidRDefault="003F35FC" w:rsidP="003F35FC"/>
    <w:p w14:paraId="1E12EC69" w14:textId="5D087AE0" w:rsidR="00E03156" w:rsidRPr="00D57E5A" w:rsidRDefault="00E03156" w:rsidP="00E03156">
      <w:pPr>
        <w:spacing w:after="0" w:line="240" w:lineRule="auto"/>
        <w:rPr>
          <w:rFonts w:ascii="Cambria" w:eastAsia="Calibri" w:hAnsi="Cambria" w:cs="Times New Roman"/>
          <w:b/>
          <w:i/>
        </w:rPr>
      </w:pPr>
      <w:r w:rsidRPr="00D57E5A">
        <w:rPr>
          <w:rFonts w:ascii="Cambria" w:eastAsia="Calibri" w:hAnsi="Cambria" w:cs="Times New Roman"/>
          <w:b/>
          <w:i/>
        </w:rPr>
        <w:t xml:space="preserve">MINUTES OF THE SPECIAL MEETING OF </w:t>
      </w:r>
      <w:r>
        <w:rPr>
          <w:rFonts w:ascii="Cambria" w:eastAsia="Calibri" w:hAnsi="Cambria" w:cs="Times New Roman"/>
          <w:b/>
          <w:i/>
        </w:rPr>
        <w:t>SEPTEMBER 17</w:t>
      </w:r>
      <w:r w:rsidRPr="00D57E5A">
        <w:rPr>
          <w:rFonts w:ascii="Cambria" w:eastAsia="Calibri" w:hAnsi="Cambria" w:cs="Times New Roman"/>
          <w:b/>
          <w:i/>
        </w:rPr>
        <w:t>, 202</w:t>
      </w:r>
      <w:r>
        <w:rPr>
          <w:rFonts w:ascii="Cambria" w:eastAsia="Calibri" w:hAnsi="Cambria" w:cs="Times New Roman"/>
          <w:b/>
          <w:i/>
        </w:rPr>
        <w:t>4</w:t>
      </w:r>
    </w:p>
    <w:p w14:paraId="570442D9" w14:textId="77777777" w:rsidR="00E03156" w:rsidRPr="00D57E5A" w:rsidRDefault="00E03156" w:rsidP="00E03156">
      <w:pPr>
        <w:spacing w:after="0" w:line="240" w:lineRule="auto"/>
        <w:rPr>
          <w:rFonts w:ascii="Calibri" w:eastAsia="Calibri" w:hAnsi="Calibri" w:cs="Times New Roman"/>
          <w:b/>
          <w:i/>
        </w:rPr>
      </w:pPr>
    </w:p>
    <w:p w14:paraId="59855C57" w14:textId="1CBE495B" w:rsidR="00E03156" w:rsidRPr="00D57E5A" w:rsidRDefault="00E03156" w:rsidP="00E03156">
      <w:pPr>
        <w:spacing w:after="0" w:line="240" w:lineRule="auto"/>
        <w:rPr>
          <w:rFonts w:ascii="Calibri" w:eastAsia="Calibri" w:hAnsi="Calibri" w:cs="Times New Roman"/>
        </w:rPr>
      </w:pPr>
      <w:r w:rsidRPr="00D57E5A">
        <w:rPr>
          <w:rFonts w:ascii="Calibri" w:eastAsia="Calibri" w:hAnsi="Calibri" w:cs="Times New Roman"/>
        </w:rPr>
        <w:t xml:space="preserve">The Governing Body of the City of Hoxie, Kansas, met in special session on </w:t>
      </w:r>
      <w:r>
        <w:rPr>
          <w:rFonts w:ascii="Calibri" w:eastAsia="Calibri" w:hAnsi="Calibri" w:cs="Times New Roman"/>
        </w:rPr>
        <w:t>Friday, September 17</w:t>
      </w:r>
      <w:r w:rsidRPr="00D57E5A">
        <w:rPr>
          <w:rFonts w:ascii="Calibri" w:eastAsia="Calibri" w:hAnsi="Calibri" w:cs="Times New Roman"/>
        </w:rPr>
        <w:t>, 202</w:t>
      </w:r>
      <w:r>
        <w:rPr>
          <w:rFonts w:ascii="Calibri" w:eastAsia="Calibri" w:hAnsi="Calibri" w:cs="Times New Roman"/>
        </w:rPr>
        <w:t>4</w:t>
      </w:r>
      <w:r w:rsidRPr="00D57E5A">
        <w:rPr>
          <w:rFonts w:ascii="Calibri" w:eastAsia="Calibri" w:hAnsi="Calibri" w:cs="Times New Roman"/>
        </w:rPr>
        <w:t xml:space="preserve">, at </w:t>
      </w:r>
      <w:r>
        <w:rPr>
          <w:rFonts w:ascii="Calibri" w:eastAsia="Calibri" w:hAnsi="Calibri" w:cs="Times New Roman"/>
        </w:rPr>
        <w:t>12</w:t>
      </w:r>
      <w:r w:rsidRPr="00D57E5A">
        <w:rPr>
          <w:rFonts w:ascii="Calibri" w:eastAsia="Calibri" w:hAnsi="Calibri" w:cs="Times New Roman"/>
        </w:rPr>
        <w:t>:</w:t>
      </w:r>
      <w:r>
        <w:rPr>
          <w:rFonts w:ascii="Calibri" w:eastAsia="Calibri" w:hAnsi="Calibri" w:cs="Times New Roman"/>
        </w:rPr>
        <w:t>0</w:t>
      </w:r>
      <w:r w:rsidRPr="00D57E5A">
        <w:rPr>
          <w:rFonts w:ascii="Calibri" w:eastAsia="Calibri" w:hAnsi="Calibri" w:cs="Times New Roman"/>
        </w:rPr>
        <w:t xml:space="preserve">0 </w:t>
      </w:r>
      <w:r>
        <w:rPr>
          <w:rFonts w:ascii="Calibri" w:eastAsia="Calibri" w:hAnsi="Calibri" w:cs="Times New Roman"/>
        </w:rPr>
        <w:t>p</w:t>
      </w:r>
      <w:r w:rsidRPr="00D57E5A">
        <w:rPr>
          <w:rFonts w:ascii="Calibri" w:eastAsia="Calibri" w:hAnsi="Calibri" w:cs="Times New Roman"/>
        </w:rPr>
        <w:t>.m. at the City Office.  Present were:</w:t>
      </w:r>
    </w:p>
    <w:p w14:paraId="6C3469D1" w14:textId="77777777" w:rsidR="00E03156" w:rsidRPr="00D57E5A" w:rsidRDefault="00E03156" w:rsidP="00E03156">
      <w:pPr>
        <w:spacing w:after="0" w:line="240" w:lineRule="auto"/>
        <w:rPr>
          <w:rFonts w:ascii="Calibri" w:eastAsia="Calibri" w:hAnsi="Calibri" w:cs="Times New Roman"/>
        </w:rPr>
      </w:pPr>
    </w:p>
    <w:p w14:paraId="31CC6C90" w14:textId="77777777" w:rsidR="00E03156" w:rsidRDefault="00E03156" w:rsidP="00E03156">
      <w:pPr>
        <w:spacing w:after="0" w:line="240" w:lineRule="auto"/>
        <w:ind w:left="2880" w:firstLine="720"/>
        <w:rPr>
          <w:rFonts w:ascii="Calibri" w:eastAsia="Calibri" w:hAnsi="Calibri" w:cs="Times New Roman"/>
        </w:rPr>
      </w:pPr>
      <w:r w:rsidRPr="00D57E5A">
        <w:rPr>
          <w:rFonts w:ascii="Calibri" w:eastAsia="Calibri" w:hAnsi="Calibri" w:cs="Times New Roman"/>
        </w:rPr>
        <w:t>Darrick Zerr, Mayor</w:t>
      </w:r>
    </w:p>
    <w:p w14:paraId="2D2DDFF1" w14:textId="77777777" w:rsidR="00E03156" w:rsidRPr="00D57E5A" w:rsidRDefault="00E03156" w:rsidP="00E03156">
      <w:pPr>
        <w:spacing w:after="0" w:line="240" w:lineRule="auto"/>
        <w:rPr>
          <w:rFonts w:ascii="Calibri" w:eastAsia="Calibri" w:hAnsi="Calibri" w:cs="Times New Roman"/>
        </w:rPr>
      </w:pPr>
      <w:r w:rsidRPr="00D57E5A">
        <w:tab/>
      </w:r>
      <w:r w:rsidRPr="00D57E5A">
        <w:tab/>
      </w:r>
      <w:r w:rsidRPr="00D57E5A">
        <w:tab/>
      </w:r>
      <w:r w:rsidRPr="00D57E5A">
        <w:tab/>
      </w:r>
      <w:r w:rsidRPr="00D57E5A">
        <w:tab/>
      </w:r>
      <w:r w:rsidRPr="00D57E5A">
        <w:rPr>
          <w:rFonts w:ascii="Calibri" w:eastAsia="Calibri" w:hAnsi="Calibri" w:cs="Times New Roman"/>
        </w:rPr>
        <w:t>Kevin Schoendaler, Water Commissioner</w:t>
      </w:r>
    </w:p>
    <w:p w14:paraId="53F4FE6F" w14:textId="77777777" w:rsidR="00E03156" w:rsidRPr="00D57E5A" w:rsidRDefault="00E03156" w:rsidP="00E03156">
      <w:pPr>
        <w:spacing w:after="0" w:line="240" w:lineRule="auto"/>
        <w:rPr>
          <w:rFonts w:ascii="Calibri" w:eastAsia="Calibri" w:hAnsi="Calibri" w:cs="Times New Roman"/>
        </w:rPr>
      </w:pP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t>Janet Bainter, City Clerk</w:t>
      </w:r>
    </w:p>
    <w:p w14:paraId="78D1D903" w14:textId="77777777" w:rsidR="00E03156" w:rsidRPr="00D57E5A" w:rsidRDefault="00E03156" w:rsidP="00E03156">
      <w:pPr>
        <w:spacing w:after="0" w:line="240" w:lineRule="auto"/>
        <w:rPr>
          <w:rFonts w:ascii="Calibri" w:eastAsia="Calibri" w:hAnsi="Calibri" w:cs="Times New Roman"/>
        </w:rPr>
      </w:pP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t>Justin Armknecht, City Superintendent</w:t>
      </w:r>
    </w:p>
    <w:p w14:paraId="391582CA" w14:textId="77777777" w:rsidR="00E03156" w:rsidRPr="00CF0AB9" w:rsidRDefault="00E03156" w:rsidP="00E03156">
      <w:pPr>
        <w:spacing w:after="0" w:line="240" w:lineRule="auto"/>
        <w:rPr>
          <w:rFonts w:ascii="Calibri" w:eastAsia="Calibri" w:hAnsi="Calibri" w:cs="Times New Roman"/>
        </w:rPr>
      </w:pP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D57E5A">
        <w:rPr>
          <w:rFonts w:ascii="Calibri" w:eastAsia="Calibri" w:hAnsi="Calibri" w:cs="Times New Roman"/>
        </w:rPr>
        <w:tab/>
      </w:r>
      <w:r w:rsidRPr="00CF0AB9">
        <w:rPr>
          <w:rFonts w:ascii="Calibri" w:eastAsia="Calibri" w:hAnsi="Calibri" w:cs="Times New Roman"/>
        </w:rPr>
        <w:t xml:space="preserve">Paul Wisinger, Chief of Police </w:t>
      </w:r>
    </w:p>
    <w:p w14:paraId="09474BD0" w14:textId="77777777" w:rsidR="00E03156" w:rsidRPr="00BA3496" w:rsidRDefault="00E03156" w:rsidP="00E03156">
      <w:pPr>
        <w:spacing w:after="0" w:line="240" w:lineRule="auto"/>
        <w:rPr>
          <w:rFonts w:ascii="Calibri" w:eastAsia="Calibri" w:hAnsi="Calibri" w:cs="Times New Roman"/>
        </w:rPr>
      </w:pP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sidRPr="00CF0AB9">
        <w:rPr>
          <w:rFonts w:ascii="Calibri" w:eastAsia="Calibri" w:hAnsi="Calibri" w:cs="Times New Roman"/>
        </w:rPr>
        <w:tab/>
      </w:r>
      <w:r>
        <w:rPr>
          <w:rFonts w:ascii="Calibri" w:eastAsia="Calibri" w:hAnsi="Calibri" w:cs="Times New Roman"/>
        </w:rPr>
        <w:t>Harry Joe Pratt</w:t>
      </w:r>
      <w:r w:rsidRPr="00CF0AB9">
        <w:rPr>
          <w:rFonts w:ascii="Calibri" w:eastAsia="Calibri" w:hAnsi="Calibri" w:cs="Times New Roman"/>
        </w:rPr>
        <w:t>, City Attorney</w:t>
      </w:r>
      <w:r w:rsidRPr="00CF0AB9">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p>
    <w:p w14:paraId="0F342888" w14:textId="77777777" w:rsidR="00E03156" w:rsidRPr="00BA3496" w:rsidRDefault="00E03156" w:rsidP="00E03156">
      <w:pPr>
        <w:spacing w:after="0" w:line="240" w:lineRule="auto"/>
        <w:rPr>
          <w:rFonts w:ascii="Calibri" w:eastAsia="Calibri" w:hAnsi="Calibri" w:cs="Times New Roman"/>
        </w:rPr>
      </w:pPr>
    </w:p>
    <w:p w14:paraId="20192A94" w14:textId="768280F4" w:rsidR="00E03156" w:rsidRPr="00D57E5A" w:rsidRDefault="00E03156" w:rsidP="00E03156">
      <w:pPr>
        <w:spacing w:after="0" w:line="240" w:lineRule="auto"/>
        <w:rPr>
          <w:rFonts w:ascii="Calibri" w:eastAsia="Calibri" w:hAnsi="Calibri" w:cs="Times New Roman"/>
        </w:rPr>
      </w:pPr>
      <w:r w:rsidRPr="00D57E5A">
        <w:rPr>
          <w:rFonts w:ascii="Calibri" w:eastAsia="Calibri" w:hAnsi="Calibri" w:cs="Times New Roman"/>
        </w:rPr>
        <w:t xml:space="preserve">The meeting was called to order by Mayor Zerr at </w:t>
      </w:r>
      <w:r w:rsidR="006362DC">
        <w:rPr>
          <w:rFonts w:ascii="Calibri" w:eastAsia="Calibri" w:hAnsi="Calibri" w:cs="Times New Roman"/>
        </w:rPr>
        <w:t>12</w:t>
      </w:r>
      <w:r w:rsidRPr="00D57E5A">
        <w:rPr>
          <w:rFonts w:ascii="Calibri" w:eastAsia="Calibri" w:hAnsi="Calibri" w:cs="Times New Roman"/>
        </w:rPr>
        <w:t>:</w:t>
      </w:r>
      <w:r>
        <w:rPr>
          <w:rFonts w:ascii="Calibri" w:eastAsia="Calibri" w:hAnsi="Calibri" w:cs="Times New Roman"/>
        </w:rPr>
        <w:t>0</w:t>
      </w:r>
      <w:r w:rsidRPr="00D57E5A">
        <w:rPr>
          <w:rFonts w:ascii="Calibri" w:eastAsia="Calibri" w:hAnsi="Calibri" w:cs="Times New Roman"/>
        </w:rPr>
        <w:t xml:space="preserve">0 </w:t>
      </w:r>
      <w:r w:rsidR="006362DC">
        <w:rPr>
          <w:rFonts w:ascii="Calibri" w:eastAsia="Calibri" w:hAnsi="Calibri" w:cs="Times New Roman"/>
        </w:rPr>
        <w:t>p</w:t>
      </w:r>
      <w:r w:rsidRPr="00D57E5A">
        <w:rPr>
          <w:rFonts w:ascii="Calibri" w:eastAsia="Calibri" w:hAnsi="Calibri" w:cs="Times New Roman"/>
        </w:rPr>
        <w:t xml:space="preserve">.m. </w:t>
      </w:r>
    </w:p>
    <w:p w14:paraId="00834424" w14:textId="77777777" w:rsidR="00E03156" w:rsidRPr="00D57E5A" w:rsidRDefault="00E03156" w:rsidP="00E03156">
      <w:pPr>
        <w:spacing w:after="0" w:line="240" w:lineRule="auto"/>
        <w:rPr>
          <w:rFonts w:ascii="Calibri" w:eastAsia="Calibri" w:hAnsi="Calibri" w:cs="Times New Roman"/>
          <w:b/>
          <w:u w:val="single"/>
        </w:rPr>
      </w:pPr>
    </w:p>
    <w:p w14:paraId="717BF483" w14:textId="5932A625" w:rsidR="006362DC" w:rsidRPr="00EF651E" w:rsidRDefault="006362DC" w:rsidP="006362DC">
      <w:pPr>
        <w:spacing w:after="0" w:line="240" w:lineRule="auto"/>
        <w:rPr>
          <w:rFonts w:eastAsia="Calibri"/>
        </w:rPr>
      </w:pPr>
      <w:r>
        <w:rPr>
          <w:rFonts w:eastAsia="Calibri"/>
          <w:b/>
          <w:u w:val="single"/>
        </w:rPr>
        <w:t>Police vehicle quote</w:t>
      </w:r>
    </w:p>
    <w:p w14:paraId="3B6041BF" w14:textId="2C5956D3" w:rsidR="006362DC" w:rsidRPr="00EF651E" w:rsidRDefault="006362DC" w:rsidP="006362DC">
      <w:pPr>
        <w:spacing w:after="0" w:line="240" w:lineRule="auto"/>
        <w:rPr>
          <w:rFonts w:eastAsia="Calibri"/>
        </w:rPr>
      </w:pPr>
      <w:r>
        <w:rPr>
          <w:rFonts w:eastAsia="Calibri"/>
        </w:rPr>
        <w:t>Wisinger presented another quote on a 2024 Dodge Ram 1500 SSV 4WD with push bumper for $52,783.14.  Schoendaler made a motion to purchase this vehicle from Superior Emergency Response Vehicle.  Mayor Zerr seconded the motion.  Motion carried 2-0.</w:t>
      </w:r>
    </w:p>
    <w:p w14:paraId="683CF04A" w14:textId="77777777" w:rsidR="00E03156" w:rsidRPr="00D33EB2" w:rsidRDefault="00E03156" w:rsidP="00E03156">
      <w:pPr>
        <w:spacing w:after="0" w:line="240" w:lineRule="auto"/>
        <w:rPr>
          <w:rFonts w:ascii="Calibri" w:eastAsia="Calibri" w:hAnsi="Calibri" w:cs="Times New Roman"/>
          <w:b/>
          <w:u w:val="single"/>
        </w:rPr>
      </w:pPr>
      <w:r w:rsidRPr="00D33EB2">
        <w:rPr>
          <w:rFonts w:ascii="Calibri" w:eastAsia="Calibri" w:hAnsi="Calibri" w:cs="Times New Roman"/>
          <w:b/>
          <w:u w:val="single"/>
        </w:rPr>
        <w:t>Adjournment</w:t>
      </w:r>
    </w:p>
    <w:p w14:paraId="04DB2585" w14:textId="77777777" w:rsidR="00E03156" w:rsidRPr="00D57E5A" w:rsidRDefault="00E03156" w:rsidP="00E03156">
      <w:pPr>
        <w:spacing w:after="0" w:line="240" w:lineRule="auto"/>
        <w:rPr>
          <w:rFonts w:ascii="Calibri" w:eastAsia="Calibri" w:hAnsi="Calibri" w:cs="Times New Roman"/>
        </w:rPr>
      </w:pPr>
      <w:r w:rsidRPr="00D57E5A">
        <w:rPr>
          <w:rFonts w:ascii="Calibri" w:eastAsia="Calibri" w:hAnsi="Calibri" w:cs="Times New Roman"/>
        </w:rPr>
        <w:t>With no further business, Mayor Zerr made a motion to adjourn.  Schoendaler seconded the motion.  Motion carried 2-0.</w:t>
      </w:r>
    </w:p>
    <w:p w14:paraId="663B229A" w14:textId="77777777" w:rsidR="00E03156" w:rsidRPr="00D57E5A" w:rsidRDefault="00E03156" w:rsidP="00E03156">
      <w:pPr>
        <w:spacing w:after="0" w:line="240" w:lineRule="auto"/>
        <w:rPr>
          <w:rFonts w:ascii="Calibri" w:eastAsia="Calibri" w:hAnsi="Calibri" w:cs="Times New Roman"/>
        </w:rPr>
      </w:pPr>
    </w:p>
    <w:p w14:paraId="05AB4C22" w14:textId="77777777" w:rsidR="00E03156" w:rsidRPr="00BA3496" w:rsidRDefault="00E03156" w:rsidP="00E03156">
      <w:pPr>
        <w:spacing w:after="0" w:line="240" w:lineRule="auto"/>
        <w:rPr>
          <w:rFonts w:ascii="Calibri" w:eastAsia="Calibri" w:hAnsi="Calibri" w:cs="Times New Roman"/>
        </w:rPr>
      </w:pPr>
      <w:r w:rsidRPr="00BA3496">
        <w:rPr>
          <w:rFonts w:ascii="Calibri" w:eastAsia="Calibri" w:hAnsi="Calibri" w:cs="Times New Roman"/>
        </w:rPr>
        <w:t>Janet Bainter,</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17947431" w14:textId="77777777" w:rsidR="00E03156" w:rsidRPr="00BA3496" w:rsidRDefault="00E03156" w:rsidP="00E03156">
      <w:pPr>
        <w:spacing w:after="0" w:line="240" w:lineRule="auto"/>
        <w:rPr>
          <w:rFonts w:ascii="Calibri" w:eastAsia="Calibri" w:hAnsi="Calibri" w:cs="Times New Roman"/>
        </w:rPr>
      </w:pPr>
      <w:r w:rsidRPr="00BA3496">
        <w:rPr>
          <w:rFonts w:ascii="Calibri" w:eastAsia="Calibri" w:hAnsi="Calibri" w:cs="Times New Roman"/>
        </w:rPr>
        <w:t>City Clerk</w:t>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Darrick Zerr, Mayor</w:t>
      </w:r>
    </w:p>
    <w:p w14:paraId="353A4C5A" w14:textId="77777777" w:rsidR="00E03156" w:rsidRPr="00BA3496" w:rsidRDefault="00E03156" w:rsidP="00E03156">
      <w:pPr>
        <w:spacing w:after="0" w:line="240" w:lineRule="auto"/>
        <w:rPr>
          <w:rFonts w:ascii="Calibri" w:eastAsia="Calibri" w:hAnsi="Calibri" w:cs="Times New Roman"/>
        </w:rPr>
      </w:pPr>
      <w:r w:rsidRPr="00BA3496">
        <w:rPr>
          <w:rFonts w:ascii="Calibri" w:eastAsia="Calibri" w:hAnsi="Calibri" w:cs="Times New Roman"/>
        </w:rPr>
        <w:tab/>
      </w:r>
    </w:p>
    <w:p w14:paraId="188FD64A" w14:textId="77777777" w:rsidR="00E03156" w:rsidRPr="00BA3496" w:rsidRDefault="00E03156" w:rsidP="00E03156">
      <w:pPr>
        <w:spacing w:after="0" w:line="240" w:lineRule="auto"/>
        <w:rPr>
          <w:rFonts w:ascii="Calibri" w:eastAsia="Calibri" w:hAnsi="Calibri" w:cs="Times New Roman"/>
        </w:rPr>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t>_______________________________________</w:t>
      </w:r>
    </w:p>
    <w:p w14:paraId="300CA7B9" w14:textId="177BD475" w:rsidR="00243E0D" w:rsidRDefault="00E03156" w:rsidP="006362DC">
      <w:pPr>
        <w:spacing w:after="0" w:line="240" w:lineRule="auto"/>
      </w:pP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rPr>
          <w:rFonts w:ascii="Calibri" w:eastAsia="Calibri" w:hAnsi="Calibri" w:cs="Times New Roman"/>
        </w:rPr>
        <w:tab/>
      </w:r>
      <w:r w:rsidRPr="00BA3496">
        <w:t>Kevin Schoendaler</w:t>
      </w:r>
      <w:r w:rsidRPr="00BA3496">
        <w:rPr>
          <w:rFonts w:ascii="Calibri" w:eastAsia="Calibri" w:hAnsi="Calibri" w:cs="Times New Roman"/>
        </w:rPr>
        <w:t>, Water Commissioner</w:t>
      </w:r>
    </w:p>
    <w:sectPr w:rsidR="00243E0D" w:rsidSect="006362DC">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FC"/>
    <w:rsid w:val="0000485C"/>
    <w:rsid w:val="00036D69"/>
    <w:rsid w:val="002065FD"/>
    <w:rsid w:val="002215B0"/>
    <w:rsid w:val="0022410B"/>
    <w:rsid w:val="00243E0D"/>
    <w:rsid w:val="002D4099"/>
    <w:rsid w:val="00387521"/>
    <w:rsid w:val="003F35FC"/>
    <w:rsid w:val="0047211B"/>
    <w:rsid w:val="005318C7"/>
    <w:rsid w:val="006362DC"/>
    <w:rsid w:val="00654246"/>
    <w:rsid w:val="006E0AF8"/>
    <w:rsid w:val="00750E1E"/>
    <w:rsid w:val="008438D4"/>
    <w:rsid w:val="008C0C4F"/>
    <w:rsid w:val="008C0E77"/>
    <w:rsid w:val="00934A46"/>
    <w:rsid w:val="009E65BC"/>
    <w:rsid w:val="00A75BFD"/>
    <w:rsid w:val="00AB28DB"/>
    <w:rsid w:val="00B041B1"/>
    <w:rsid w:val="00C15E05"/>
    <w:rsid w:val="00C1616E"/>
    <w:rsid w:val="00C32078"/>
    <w:rsid w:val="00C7606A"/>
    <w:rsid w:val="00E03156"/>
    <w:rsid w:val="00E23F8E"/>
    <w:rsid w:val="00F0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85AF"/>
  <w15:chartTrackingRefBased/>
  <w15:docId w15:val="{61B552D8-29AE-41AC-9385-560E68C9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5FC"/>
    <w:pPr>
      <w:spacing w:after="200" w:line="276" w:lineRule="auto"/>
    </w:pPr>
    <w:rPr>
      <w:kern w:val="0"/>
      <w14:ligatures w14:val="none"/>
    </w:rPr>
  </w:style>
  <w:style w:type="paragraph" w:styleId="Heading1">
    <w:name w:val="heading 1"/>
    <w:basedOn w:val="Normal"/>
    <w:next w:val="Normal"/>
    <w:link w:val="Heading1Char"/>
    <w:uiPriority w:val="9"/>
    <w:qFormat/>
    <w:rsid w:val="003F35F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F35F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F35FC"/>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F35FC"/>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F35FC"/>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F35FC"/>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F35FC"/>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F35FC"/>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F35FC"/>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5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35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35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35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35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3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3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3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35FC"/>
    <w:rPr>
      <w:rFonts w:eastAsiaTheme="majorEastAsia" w:cstheme="majorBidi"/>
      <w:color w:val="272727" w:themeColor="text1" w:themeTint="D8"/>
    </w:rPr>
  </w:style>
  <w:style w:type="paragraph" w:styleId="Title">
    <w:name w:val="Title"/>
    <w:basedOn w:val="Normal"/>
    <w:next w:val="Normal"/>
    <w:link w:val="TitleChar"/>
    <w:uiPriority w:val="10"/>
    <w:qFormat/>
    <w:rsid w:val="003F35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F3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35FC"/>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F3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35FC"/>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3F35FC"/>
    <w:rPr>
      <w:i/>
      <w:iCs/>
      <w:color w:val="404040" w:themeColor="text1" w:themeTint="BF"/>
    </w:rPr>
  </w:style>
  <w:style w:type="paragraph" w:styleId="ListParagraph">
    <w:name w:val="List Paragraph"/>
    <w:basedOn w:val="Normal"/>
    <w:uiPriority w:val="34"/>
    <w:qFormat/>
    <w:rsid w:val="003F35FC"/>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3F35FC"/>
    <w:rPr>
      <w:i/>
      <w:iCs/>
      <w:color w:val="0F4761" w:themeColor="accent1" w:themeShade="BF"/>
    </w:rPr>
  </w:style>
  <w:style w:type="paragraph" w:styleId="IntenseQuote">
    <w:name w:val="Intense Quote"/>
    <w:basedOn w:val="Normal"/>
    <w:next w:val="Normal"/>
    <w:link w:val="IntenseQuoteChar"/>
    <w:uiPriority w:val="30"/>
    <w:qFormat/>
    <w:rsid w:val="003F35FC"/>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F35FC"/>
    <w:rPr>
      <w:i/>
      <w:iCs/>
      <w:color w:val="0F4761" w:themeColor="accent1" w:themeShade="BF"/>
    </w:rPr>
  </w:style>
  <w:style w:type="character" w:styleId="IntenseReference">
    <w:name w:val="Intense Reference"/>
    <w:basedOn w:val="DefaultParagraphFont"/>
    <w:uiPriority w:val="32"/>
    <w:qFormat/>
    <w:rsid w:val="003F35FC"/>
    <w:rPr>
      <w:b/>
      <w:bCs/>
      <w:smallCaps/>
      <w:color w:val="0F4761" w:themeColor="accent1" w:themeShade="BF"/>
      <w:spacing w:val="5"/>
    </w:rPr>
  </w:style>
  <w:style w:type="paragraph" w:styleId="NoSpacing">
    <w:name w:val="No Spacing"/>
    <w:uiPriority w:val="1"/>
    <w:qFormat/>
    <w:rsid w:val="003F35FC"/>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82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2</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Bainter</dc:creator>
  <cp:keywords/>
  <dc:description/>
  <cp:lastModifiedBy>Janet Bainter</cp:lastModifiedBy>
  <cp:revision>4</cp:revision>
  <cp:lastPrinted>2024-10-04T20:16:00Z</cp:lastPrinted>
  <dcterms:created xsi:type="dcterms:W3CDTF">2024-10-04T15:28:00Z</dcterms:created>
  <dcterms:modified xsi:type="dcterms:W3CDTF">2024-10-09T16:43:00Z</dcterms:modified>
</cp:coreProperties>
</file>